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832" w:rsidRDefault="008A6832" w:rsidP="008A6832">
      <w:pPr>
        <w:pStyle w:val="NoSpacing"/>
      </w:pPr>
      <w:r>
        <w:rPr>
          <w:u w:val="single"/>
        </w:rPr>
        <w:t>John CHAMBRE</w:t>
      </w:r>
      <w:r>
        <w:t xml:space="preserve">      (fl.1484)</w:t>
      </w:r>
    </w:p>
    <w:p w:rsidR="008A6832" w:rsidRDefault="008A6832" w:rsidP="008A683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Sprotton</w:t>
      </w:r>
      <w:proofErr w:type="spellEnd"/>
      <w:r>
        <w:t xml:space="preserve">, Northamptonshire. </w:t>
      </w:r>
      <w:proofErr w:type="gramStart"/>
      <w:r>
        <w:t>Clerk.</w:t>
      </w:r>
      <w:proofErr w:type="gramEnd"/>
    </w:p>
    <w:p w:rsidR="008A6832" w:rsidRDefault="008A6832" w:rsidP="008A6832">
      <w:pPr>
        <w:pStyle w:val="NoSpacing"/>
      </w:pPr>
    </w:p>
    <w:p w:rsidR="008A6832" w:rsidRDefault="008A6832" w:rsidP="008A6832">
      <w:pPr>
        <w:pStyle w:val="NoSpacing"/>
      </w:pPr>
    </w:p>
    <w:p w:rsidR="008A6832" w:rsidRDefault="008A6832" w:rsidP="008A6832">
      <w:pPr>
        <w:pStyle w:val="NoSpacing"/>
      </w:pPr>
      <w:r>
        <w:tab/>
        <w:t>1484</w:t>
      </w:r>
      <w:r>
        <w:tab/>
        <w:t xml:space="preserve">Richard </w:t>
      </w:r>
      <w:proofErr w:type="spellStart"/>
      <w:r>
        <w:t>Ausam</w:t>
      </w:r>
      <w:proofErr w:type="spellEnd"/>
      <w:r>
        <w:t xml:space="preserve"> of London, </w:t>
      </w:r>
      <w:proofErr w:type="gramStart"/>
      <w:r>
        <w:t>mercer(</w:t>
      </w:r>
      <w:proofErr w:type="gramEnd"/>
      <w:r>
        <w:t xml:space="preserve">q.v.), and Richard </w:t>
      </w:r>
      <w:proofErr w:type="spellStart"/>
      <w:r>
        <w:t>Coule</w:t>
      </w:r>
      <w:proofErr w:type="spellEnd"/>
      <w:r>
        <w:t xml:space="preserve"> of </w:t>
      </w:r>
      <w:proofErr w:type="spellStart"/>
      <w:r>
        <w:t>london</w:t>
      </w:r>
      <w:proofErr w:type="spellEnd"/>
      <w:r>
        <w:t>,</w:t>
      </w:r>
    </w:p>
    <w:p w:rsidR="008A6832" w:rsidRDefault="008A6832" w:rsidP="008A6832">
      <w:pPr>
        <w:pStyle w:val="NoSpacing"/>
      </w:pPr>
      <w:r>
        <w:tab/>
      </w:r>
      <w:r>
        <w:tab/>
      </w:r>
      <w:proofErr w:type="gramStart"/>
      <w:r>
        <w:t>mercer(</w:t>
      </w:r>
      <w:proofErr w:type="gramEnd"/>
      <w:r>
        <w:t>q.v.), brought a plaint of debt against him.</w:t>
      </w:r>
    </w:p>
    <w:p w:rsidR="008A6832" w:rsidRDefault="008A6832" w:rsidP="008A683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8A6832" w:rsidRDefault="008A6832" w:rsidP="008A6832">
      <w:pPr>
        <w:pStyle w:val="NoSpacing"/>
      </w:pPr>
    </w:p>
    <w:p w:rsidR="008A6832" w:rsidRDefault="008A6832" w:rsidP="008A6832">
      <w:pPr>
        <w:pStyle w:val="NoSpacing"/>
      </w:pPr>
    </w:p>
    <w:p w:rsidR="008A6832" w:rsidRDefault="008A6832" w:rsidP="008A6832">
      <w:pPr>
        <w:pStyle w:val="NoSpacing"/>
      </w:pPr>
      <w:r>
        <w:t>1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832" w:rsidRDefault="008A6832" w:rsidP="00920DE3">
      <w:pPr>
        <w:spacing w:after="0" w:line="240" w:lineRule="auto"/>
      </w:pPr>
      <w:r>
        <w:separator/>
      </w:r>
    </w:p>
  </w:endnote>
  <w:endnote w:type="continuationSeparator" w:id="0">
    <w:p w:rsidR="008A6832" w:rsidRDefault="008A68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832" w:rsidRDefault="008A6832" w:rsidP="00920DE3">
      <w:pPr>
        <w:spacing w:after="0" w:line="240" w:lineRule="auto"/>
      </w:pPr>
      <w:r>
        <w:separator/>
      </w:r>
    </w:p>
  </w:footnote>
  <w:footnote w:type="continuationSeparator" w:id="0">
    <w:p w:rsidR="008A6832" w:rsidRDefault="008A68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832"/>
    <w:rsid w:val="00120749"/>
    <w:rsid w:val="00624CAE"/>
    <w:rsid w:val="008A683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A68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A68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2015-06-24T20:24:00Z</dcterms:created>
  <dcterms:modified xsi:type="dcterms:W3CDTF">2015-06-24T20:24:00Z</dcterms:modified>
</cp:coreProperties>
</file>